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DD" w:rsidRDefault="006F4FDD" w:rsidP="00062B96">
      <w:pPr>
        <w:widowControl/>
        <w:spacing w:line="360" w:lineRule="auto"/>
        <w:jc w:val="left"/>
      </w:pPr>
    </w:p>
    <w:p w:rsidR="006F4FDD" w:rsidRPr="00BB7313" w:rsidRDefault="006F4FDD" w:rsidP="00BB73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北京印刷学院教职工因公出国、</w:t>
      </w:r>
      <w:r w:rsidR="00ED0076">
        <w:rPr>
          <w:rFonts w:hint="eastAsia"/>
          <w:b/>
          <w:sz w:val="32"/>
          <w:szCs w:val="32"/>
        </w:rPr>
        <w:t>赴港澳</w:t>
      </w:r>
      <w:r w:rsidRPr="00BB7313">
        <w:rPr>
          <w:rFonts w:hint="eastAsia"/>
          <w:b/>
          <w:sz w:val="32"/>
          <w:szCs w:val="32"/>
        </w:rPr>
        <w:t>申请基本流程</w:t>
      </w:r>
    </w:p>
    <w:p w:rsidR="006F4FDD" w:rsidRDefault="00824CFE">
      <w:r>
        <w:rPr>
          <w:noProof/>
        </w:rPr>
        <w:pict>
          <v:rect id="矩形 2" o:spid="_x0000_s1026" style="position:absolute;left:0;text-align:left;margin-left:6pt;margin-top:6.3pt;width:396pt;height:25.5pt;z-index:2;visibility:visible;v-text-anchor:middle" strokeweight=".25pt">
            <v:textbox>
              <w:txbxContent>
                <w:p w:rsidR="006F4FDD" w:rsidRDefault="006F4FDD" w:rsidP="005725E2">
                  <w:pPr>
                    <w:jc w:val="center"/>
                  </w:pPr>
                  <w:r w:rsidRPr="005725E2">
                    <w:rPr>
                      <w:rFonts w:hint="eastAsia"/>
                    </w:rPr>
                    <w:t>上一年度申报</w:t>
                  </w:r>
                  <w:r w:rsidR="009D3702">
                    <w:rPr>
                      <w:rFonts w:hint="eastAsia"/>
                    </w:rPr>
                    <w:t>下一年度</w:t>
                  </w:r>
                  <w:r w:rsidRPr="005725E2">
                    <w:rPr>
                      <w:rFonts w:hint="eastAsia"/>
                    </w:rPr>
                    <w:t>出访计划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7" type="#_x0000_t32" style="position:absolute;left:0;text-align:left;margin-left:190.5pt;margin-top:32.55pt;width:0;height:21pt;z-index:4;visibility:visible">
            <v:stroke endarrow="open"/>
          </v:shape>
        </w:pict>
      </w:r>
      <w:r>
        <w:rPr>
          <w:noProof/>
        </w:rPr>
        <w:pict>
          <v:rect id="矩形 1" o:spid="_x0000_s1028" style="position:absolute;left:0;text-align:left;margin-left:9.75pt;margin-top:7.05pt;width:279.75pt;height:25.5pt;z-index:1;visibility:visible;v-text-anchor:middle" stroked="f" strokeweight="2pt"/>
        </w:pict>
      </w:r>
    </w:p>
    <w:p w:rsidR="006F4FDD" w:rsidRDefault="006F4FDD"/>
    <w:p w:rsidR="006F4FDD" w:rsidRDefault="006F4FDD"/>
    <w:p w:rsidR="006F4FDD" w:rsidRDefault="00824CFE">
      <w:r>
        <w:rPr>
          <w:noProof/>
        </w:rPr>
        <w:pict>
          <v:rect id="矩形 3" o:spid="_x0000_s1029" style="position:absolute;left:0;text-align:left;margin-left:1.5pt;margin-top:6.75pt;width:404.25pt;height:25.65pt;z-index:3;visibility:visible;v-text-anchor:middle" strokeweight=".25pt">
            <v:textbox>
              <w:txbxContent>
                <w:p w:rsidR="006F4FDD" w:rsidRDefault="00ED0076" w:rsidP="007E704E">
                  <w:pPr>
                    <w:jc w:val="center"/>
                  </w:pPr>
                  <w:r>
                    <w:rPr>
                      <w:rFonts w:hint="eastAsia"/>
                    </w:rPr>
                    <w:t>申请出国任务（填写《因公出国</w:t>
                  </w:r>
                  <w:r w:rsidR="006F4FDD">
                    <w:rPr>
                      <w:rFonts w:hint="eastAsia"/>
                    </w:rPr>
                    <w:t>境审批单》），报所在部门、二级学院审核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824CFE">
      <w:r>
        <w:rPr>
          <w:noProof/>
        </w:rPr>
        <w:pict>
          <v:shape id="直接箭头连接符 14" o:spid="_x0000_s1030" type="#_x0000_t32" style="position:absolute;left:0;text-align:left;margin-left:190.5pt;margin-top:1.2pt;width:0;height:21pt;z-index:12;visibility:visible">
            <v:stroke endarrow="open"/>
          </v:shape>
        </w:pict>
      </w:r>
    </w:p>
    <w:p w:rsidR="006F4FDD" w:rsidRDefault="00824CFE">
      <w:r>
        <w:rPr>
          <w:noProof/>
        </w:rPr>
        <w:pict>
          <v:rect id="矩形 5" o:spid="_x0000_s1031" style="position:absolute;left:0;text-align:left;margin-left:6pt;margin-top:6.6pt;width:399.75pt;height:24.75pt;z-index:5;visibility:visible;v-text-anchor:middle" strokeweight=".25pt">
            <v:textbox>
              <w:txbxContent>
                <w:p w:rsidR="006F4FDD" w:rsidRPr="005725E2" w:rsidRDefault="006F4FDD" w:rsidP="005725E2">
                  <w:pPr>
                    <w:jc w:val="center"/>
                  </w:pPr>
                  <w:r>
                    <w:rPr>
                      <w:rFonts w:hint="eastAsia"/>
                    </w:rPr>
                    <w:t>报国际合作与交流处、计财处、人事处或组织部审核</w:t>
                  </w:r>
                </w:p>
              </w:txbxContent>
            </v:textbox>
          </v:rect>
        </w:pict>
      </w:r>
    </w:p>
    <w:p w:rsidR="006F4FDD" w:rsidRDefault="006F4FDD"/>
    <w:p w:rsidR="006F4FDD" w:rsidRDefault="00824CFE">
      <w:r>
        <w:rPr>
          <w:noProof/>
        </w:rPr>
        <w:pict>
          <v:shape id="直接箭头连接符 15" o:spid="_x0000_s1032" type="#_x0000_t32" style="position:absolute;left:0;text-align:left;margin-left:190.5pt;margin-top:.15pt;width:0;height:21pt;z-index:13;visibility:visible">
            <v:stroke endarrow="open"/>
          </v:shape>
        </w:pict>
      </w:r>
    </w:p>
    <w:p w:rsidR="006F4FDD" w:rsidRDefault="00824CFE">
      <w:r>
        <w:rPr>
          <w:noProof/>
        </w:rPr>
        <w:pict>
          <v:rect id="矩形 7" o:spid="_x0000_s1033" style="position:absolute;left:0;text-align:left;margin-left:1.5pt;margin-top:5.55pt;width:409.5pt;height:38.4pt;z-index:7;visibility:visible;v-text-anchor:middle" strokeweight=".25pt">
            <v:textbox>
              <w:txbxContent>
                <w:p w:rsidR="006F4FDD" w:rsidRDefault="006F4FDD" w:rsidP="00615A92">
                  <w:pPr>
                    <w:jc w:val="center"/>
                  </w:pPr>
                  <w:r>
                    <w:rPr>
                      <w:rFonts w:hint="eastAsia"/>
                    </w:rPr>
                    <w:t>办理政审备案手续：处级以下人员到人事处办理政审备案，处级及以上人员到组织部办理备案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824CFE">
      <w:r>
        <w:rPr>
          <w:noProof/>
        </w:rPr>
        <w:pict>
          <v:shape id="直接箭头连接符 16" o:spid="_x0000_s1034" type="#_x0000_t32" style="position:absolute;left:0;text-align:left;margin-left:190.55pt;margin-top:12.75pt;width:0;height:21pt;z-index:14;visibility:visible">
            <v:stroke endarrow="open"/>
          </v:shape>
        </w:pict>
      </w:r>
    </w:p>
    <w:p w:rsidR="006F4FDD" w:rsidRDefault="006F4FDD"/>
    <w:p w:rsidR="006F4FDD" w:rsidRDefault="00824CFE">
      <w:r>
        <w:rPr>
          <w:noProof/>
        </w:rPr>
        <w:pict>
          <v:rect id="矩形 6" o:spid="_x0000_s1035" style="position:absolute;left:0;text-align:left;margin-left:1.5pt;margin-top:2.55pt;width:409.5pt;height:25.8pt;z-index:6;visibility:visible;v-text-anchor:middle" strokeweight=".25pt">
            <v:textbox>
              <w:txbxContent>
                <w:p w:rsidR="006F4FDD" w:rsidRPr="007E704E" w:rsidRDefault="006F4FDD" w:rsidP="00615A92">
                  <w:pPr>
                    <w:jc w:val="center"/>
                  </w:pPr>
                  <w:r w:rsidRPr="007E704E">
                    <w:rPr>
                      <w:rFonts w:hint="eastAsia"/>
                      <w:b/>
                    </w:rPr>
                    <w:t>至少提前</w:t>
                  </w:r>
                  <w:r w:rsidRPr="007E704E">
                    <w:rPr>
                      <w:b/>
                    </w:rPr>
                    <w:t>2</w:t>
                  </w:r>
                  <w:r w:rsidRPr="007E704E">
                    <w:rPr>
                      <w:rFonts w:hint="eastAsia"/>
                      <w:b/>
                    </w:rPr>
                    <w:t>个月（寒暑假除外）</w:t>
                  </w:r>
                  <w:r>
                    <w:rPr>
                      <w:rFonts w:hint="eastAsia"/>
                    </w:rPr>
                    <w:t>递交所有申报材料到国际合作与交流处</w:t>
                  </w:r>
                  <w:r w:rsidR="00367A7E">
                    <w:rPr>
                      <w:rFonts w:hint="eastAsia"/>
                    </w:rPr>
                    <w:t>，并</w:t>
                  </w:r>
                  <w:r w:rsidR="007310B4">
                    <w:rPr>
                      <w:rFonts w:hint="eastAsia"/>
                    </w:rPr>
                    <w:t>事前</w:t>
                  </w:r>
                  <w:r w:rsidR="00367A7E">
                    <w:rPr>
                      <w:rFonts w:hint="eastAsia"/>
                    </w:rPr>
                    <w:t>公示</w:t>
                  </w:r>
                </w:p>
                <w:p w:rsidR="006F4FDD" w:rsidRPr="007E704E" w:rsidRDefault="006F4FDD" w:rsidP="004C2E03">
                  <w:pPr>
                    <w:ind w:firstLineChars="150" w:firstLine="315"/>
                    <w:jc w:val="center"/>
                  </w:pPr>
                </w:p>
              </w:txbxContent>
            </v:textbox>
          </v:rect>
        </w:pict>
      </w:r>
    </w:p>
    <w:p w:rsidR="006F4FDD" w:rsidRDefault="00824CFE">
      <w:r>
        <w:rPr>
          <w:noProof/>
        </w:rPr>
        <w:pict>
          <v:shape id="直接箭头连接符 18" o:spid="_x0000_s1036" type="#_x0000_t32" style="position:absolute;left:0;text-align:left;margin-left:190.75pt;margin-top:12.75pt;width:0;height:21pt;z-index:15;visibility:visible">
            <v:stroke endarrow="open"/>
          </v:shape>
        </w:pict>
      </w:r>
    </w:p>
    <w:p w:rsidR="006F4FDD" w:rsidRDefault="006F4FDD"/>
    <w:p w:rsidR="006F4FDD" w:rsidRDefault="00824CFE">
      <w:r>
        <w:rPr>
          <w:noProof/>
        </w:rPr>
        <w:pict>
          <v:rect id="_x0000_s1037" style="position:absolute;left:0;text-align:left;margin-left:1.5pt;margin-top:2.55pt;width:409.5pt;height:27pt;z-index:20">
            <v:textbox>
              <w:txbxContent>
                <w:p w:rsidR="006F4FDD" w:rsidRPr="00D434C1" w:rsidRDefault="006F4FDD" w:rsidP="00E32314">
                  <w:pPr>
                    <w:jc w:val="center"/>
                  </w:pPr>
                  <w:r>
                    <w:rPr>
                      <w:rFonts w:hint="eastAsia"/>
                    </w:rPr>
                    <w:t>上报学校党委和学校领导审批</w:t>
                  </w:r>
                </w:p>
              </w:txbxContent>
            </v:textbox>
          </v:rect>
        </w:pict>
      </w:r>
    </w:p>
    <w:p w:rsidR="006F4FDD" w:rsidRDefault="00824CFE">
      <w:r>
        <w:rPr>
          <w:noProof/>
        </w:rPr>
        <w:pict>
          <v:shape id="_x0000_s1038" type="#_x0000_t32" style="position:absolute;left:0;text-align:left;margin-left:190.8pt;margin-top:13.95pt;width:0;height:21pt;z-index:21;visibility:visible">
            <v:stroke endarrow="open"/>
          </v:shape>
        </w:pict>
      </w:r>
    </w:p>
    <w:p w:rsidR="006F4FDD" w:rsidRDefault="006F4FDD"/>
    <w:p w:rsidR="006F4FDD" w:rsidRDefault="00824CFE">
      <w:r>
        <w:rPr>
          <w:noProof/>
        </w:rPr>
        <w:pict>
          <v:rect id="_x0000_s1039" style="position:absolute;left:0;text-align:left;margin-left:1.5pt;margin-top:3.75pt;width:409.5pt;height:27pt;z-index:22">
            <v:textbox>
              <w:txbxContent>
                <w:p w:rsidR="006F4FDD" w:rsidRPr="00D434C1" w:rsidRDefault="006F4FDD" w:rsidP="00E32314">
                  <w:pPr>
                    <w:jc w:val="center"/>
                  </w:pPr>
                  <w:r>
                    <w:rPr>
                      <w:rFonts w:hint="eastAsia"/>
                    </w:rPr>
                    <w:t>由国际合作与交流处上报北京市外办</w:t>
                  </w:r>
                </w:p>
              </w:txbxContent>
            </v:textbox>
          </v:rect>
        </w:pict>
      </w:r>
    </w:p>
    <w:p w:rsidR="006F4FDD" w:rsidRDefault="00824CFE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19" o:spid="_x0000_s1040" type="#_x0000_t34" style="position:absolute;left:0;text-align:left;margin-left:179pt;margin-top:26.45pt;width:22.65pt;height:.05pt;rotation:90;flip:x;z-index:16;visibility:visible" adj="10776,196927200,-267497">
            <v:stroke endarrow="open"/>
          </v:shape>
        </w:pict>
      </w:r>
    </w:p>
    <w:p w:rsidR="006F4FDD" w:rsidRDefault="006F4FDD"/>
    <w:p w:rsidR="006F4FDD" w:rsidRDefault="00824CFE">
      <w:r>
        <w:rPr>
          <w:noProof/>
        </w:rPr>
        <w:pict>
          <v:rect id="矩形 8" o:spid="_x0000_s1041" style="position:absolute;left:0;text-align:left;margin-left:1.5pt;margin-top:6.6pt;width:409.5pt;height:27.75pt;z-index:8;visibility:visible;v-text-anchor:middle" strokeweight=".25pt">
            <v:textbox>
              <w:txbxContent>
                <w:p w:rsidR="006F4FDD" w:rsidRDefault="006F4FDD" w:rsidP="00615A92">
                  <w:pPr>
                    <w:jc w:val="center"/>
                  </w:pPr>
                  <w:r>
                    <w:rPr>
                      <w:rFonts w:hint="eastAsia"/>
                    </w:rPr>
                    <w:t>获得任务批件后，国际合作与交流处为其申办护照及签证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824CFE">
      <w:r>
        <w:rPr>
          <w:noProof/>
        </w:rPr>
        <w:pict>
          <v:shape id="直接箭头连接符 20" o:spid="_x0000_s1042" type="#_x0000_t32" style="position:absolute;left:0;text-align:left;margin-left:190.55pt;margin-top:4.35pt;width:0;height:21pt;z-index:17;visibility:visible">
            <v:stroke endarrow="open"/>
          </v:shape>
        </w:pict>
      </w:r>
    </w:p>
    <w:p w:rsidR="006F4FDD" w:rsidRDefault="00824CFE">
      <w:r>
        <w:rPr>
          <w:noProof/>
        </w:rPr>
        <w:pict>
          <v:rect id="矩形 9" o:spid="_x0000_s1043" style="position:absolute;left:0;text-align:left;margin-left:1.5pt;margin-top:9.75pt;width:409.5pt;height:37.65pt;z-index:9;visibility:visible;v-text-anchor:middle" strokeweight=".25pt">
            <v:textbox>
              <w:txbxContent>
                <w:p w:rsidR="006F4FDD" w:rsidRDefault="006F4FDD" w:rsidP="005725E2">
                  <w:r>
                    <w:rPr>
                      <w:rFonts w:hint="eastAsia"/>
                    </w:rPr>
                    <w:t>申办护照：办理电子护照，需到因公出入境人员服务中心（歌华大厦</w:t>
                  </w:r>
                  <w:r>
                    <w:t>A</w:t>
                  </w:r>
                  <w:r>
                    <w:rPr>
                      <w:rFonts w:hint="eastAsia"/>
                    </w:rPr>
                    <w:t>座</w:t>
                  </w:r>
                  <w:r>
                    <w:t>2</w:t>
                  </w:r>
                  <w:r>
                    <w:rPr>
                      <w:rFonts w:hint="eastAsia"/>
                    </w:rPr>
                    <w:t>层）采集指纹和照片；申办签证：需到因公出入境人员服务中心办理相关手续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6F4FDD"/>
    <w:p w:rsidR="006F4FDD" w:rsidRDefault="00824CFE">
      <w:r>
        <w:rPr>
          <w:noProof/>
        </w:rPr>
        <w:pict>
          <v:shape id="直接箭头连接符 21" o:spid="_x0000_s1044" type="#_x0000_t34" style="position:absolute;left:0;text-align:left;margin-left:180.1pt;margin-top:11.05pt;width:21pt;height:.05pt;rotation:90;z-index:18;visibility:visible" adj=",-248832000,-288566">
            <v:stroke endarrow="open"/>
          </v:shape>
        </w:pict>
      </w:r>
    </w:p>
    <w:p w:rsidR="006F4FDD" w:rsidRDefault="00824CFE">
      <w:r>
        <w:rPr>
          <w:noProof/>
        </w:rPr>
        <w:pict>
          <v:rect id="矩形 10" o:spid="_x0000_s1045" style="position:absolute;left:0;text-align:left;margin-left:1.5pt;margin-top:6pt;width:409.5pt;height:25.5pt;z-index:10;visibility:visible;v-text-anchor:middle" strokeweight=".25pt">
            <v:textbox>
              <w:txbxContent>
                <w:p w:rsidR="006F4FDD" w:rsidRDefault="007310B4" w:rsidP="005725E2">
                  <w:pPr>
                    <w:jc w:val="center"/>
                  </w:pPr>
                  <w:r>
                    <w:rPr>
                      <w:rFonts w:hint="eastAsia"/>
                    </w:rPr>
                    <w:t>签证签出，</w:t>
                  </w:r>
                  <w:r w:rsidR="006F4FDD">
                    <w:rPr>
                      <w:rFonts w:hint="eastAsia"/>
                    </w:rPr>
                    <w:t>领取护照、接受出国、出境行前教育，出访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824CFE">
      <w:r>
        <w:rPr>
          <w:noProof/>
        </w:rPr>
        <w:pict>
          <v:shape id="直接箭头连接符 22" o:spid="_x0000_s1046" type="#_x0000_t32" style="position:absolute;left:0;text-align:left;margin-left:190.55pt;margin-top:.3pt;width:0;height:21pt;z-index:19;visibility:visible">
            <v:stroke endarrow="open"/>
          </v:shape>
        </w:pict>
      </w:r>
    </w:p>
    <w:p w:rsidR="006F4FDD" w:rsidRDefault="00824CFE">
      <w:r>
        <w:rPr>
          <w:noProof/>
        </w:rPr>
        <w:pict>
          <v:rect id="矩形 11" o:spid="_x0000_s1047" style="position:absolute;left:0;text-align:left;margin-left:1.5pt;margin-top:5.7pt;width:409.5pt;height:35.55pt;z-index:11;visibility:visible;v-text-anchor:middle" strokeweight=".25pt">
            <v:textbox>
              <w:txbxContent>
                <w:p w:rsidR="006F4FDD" w:rsidRPr="00615A92" w:rsidRDefault="007310B4" w:rsidP="00615A92">
                  <w:pPr>
                    <w:jc w:val="center"/>
                  </w:pPr>
                  <w:r>
                    <w:rPr>
                      <w:rFonts w:hint="eastAsia"/>
                      <w:b/>
                    </w:rPr>
                    <w:t>出国团组应在回国</w:t>
                  </w:r>
                  <w:r>
                    <w:rPr>
                      <w:rFonts w:hint="eastAsia"/>
                      <w:b/>
                    </w:rPr>
                    <w:t>10</w:t>
                  </w:r>
                  <w:r>
                    <w:rPr>
                      <w:rFonts w:hint="eastAsia"/>
                      <w:b/>
                    </w:rPr>
                    <w:t>个工作日</w:t>
                  </w:r>
                  <w:r w:rsidR="006F4FDD" w:rsidRPr="00367A7E">
                    <w:rPr>
                      <w:rFonts w:hint="eastAsia"/>
                      <w:b/>
                    </w:rPr>
                    <w:t>内</w:t>
                  </w:r>
                  <w:r>
                    <w:rPr>
                      <w:rFonts w:hint="eastAsia"/>
                      <w:b/>
                    </w:rPr>
                    <w:t>上交</w:t>
                  </w:r>
                  <w:r w:rsidR="00DE5370">
                    <w:rPr>
                      <w:rFonts w:hint="eastAsia"/>
                      <w:b/>
                    </w:rPr>
                    <w:t>护照（或港澳通行证）、</w:t>
                  </w:r>
                  <w:r w:rsidR="006F4FDD" w:rsidRPr="00367A7E">
                    <w:rPr>
                      <w:rFonts w:hint="eastAsia"/>
                      <w:b/>
                    </w:rPr>
                    <w:t>出访报告</w:t>
                  </w:r>
                  <w:r w:rsidR="00DE5370">
                    <w:rPr>
                      <w:rFonts w:hint="eastAsia"/>
                      <w:b/>
                    </w:rPr>
                    <w:t>、出国团组公务日志、公务对象名片、公务活动照片、</w:t>
                  </w:r>
                  <w:r w:rsidR="00367A7E" w:rsidRPr="00367A7E">
                    <w:rPr>
                      <w:rFonts w:hint="eastAsia"/>
                      <w:b/>
                    </w:rPr>
                    <w:t>信息成果表并</w:t>
                  </w:r>
                  <w:r>
                    <w:rPr>
                      <w:rFonts w:hint="eastAsia"/>
                      <w:b/>
                    </w:rPr>
                    <w:t>进行事后</w:t>
                  </w:r>
                  <w:r w:rsidR="00367A7E" w:rsidRPr="00367A7E">
                    <w:rPr>
                      <w:rFonts w:hint="eastAsia"/>
                      <w:b/>
                    </w:rPr>
                    <w:t>公示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824CFE">
      <w:r>
        <w:rPr>
          <w:noProof/>
        </w:rPr>
        <w:pict>
          <v:shape id="_x0000_s1049" type="#_x0000_t32" style="position:absolute;left:0;text-align:left;margin-left:190.3pt;margin-top:10.05pt;width:0;height:21pt;z-index:23;visibility:visible">
            <v:stroke endarrow="open"/>
          </v:shape>
        </w:pict>
      </w:r>
    </w:p>
    <w:p w:rsidR="006F4FDD" w:rsidRDefault="00824CFE">
      <w:bookmarkStart w:id="0" w:name="_GoBack"/>
      <w:bookmarkEnd w:id="0"/>
      <w:r>
        <w:rPr>
          <w:noProof/>
        </w:rPr>
        <w:pict>
          <v:rect id="_x0000_s1050" style="position:absolute;left:0;text-align:left;margin-left:1.5pt;margin-top:15.45pt;width:409.5pt;height:35.55pt;z-index:24;visibility:visible;v-text-anchor:middle" strokeweight=".25pt">
            <v:textbox>
              <w:txbxContent>
                <w:p w:rsidR="00DE5370" w:rsidRDefault="00DE5370" w:rsidP="00DE5370">
                  <w:pPr>
                    <w:jc w:val="center"/>
                  </w:pPr>
                  <w:r>
                    <w:rPr>
                      <w:rFonts w:hint="eastAsia"/>
                    </w:rPr>
                    <w:t>申请人需到国际合作与交流处网站下载境外</w:t>
                  </w:r>
                  <w:r w:rsidR="00786FCA">
                    <w:rPr>
                      <w:rFonts w:hint="eastAsia"/>
                    </w:rPr>
                    <w:t>费用报销单</w:t>
                  </w:r>
                  <w:r>
                    <w:rPr>
                      <w:rFonts w:hint="eastAsia"/>
                    </w:rPr>
                    <w:t>，经相关领导审核、签字后，到计财处办理报销手续</w:t>
                  </w:r>
                </w:p>
                <w:p w:rsidR="00DE5370" w:rsidRPr="00DE5370" w:rsidRDefault="00DE5370" w:rsidP="00DE5370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DE5370" w:rsidRPr="00DE5370" w:rsidRDefault="00DE5370"/>
    <w:p w:rsidR="00DE5370" w:rsidRDefault="00DE5370"/>
    <w:p w:rsidR="006F4FDD" w:rsidRDefault="006F4FDD">
      <w:r>
        <w:rPr>
          <w:rFonts w:hint="eastAsia"/>
        </w:rPr>
        <w:t>相关资料和表格详情请查询国际合作与交流处官网：</w:t>
      </w:r>
      <w:hyperlink r:id="rId6" w:history="1">
        <w:r w:rsidRPr="001E3286">
          <w:rPr>
            <w:rStyle w:val="a6"/>
          </w:rPr>
          <w:t>http://dwjl.bigc.edu.cn/bslc/index.htm</w:t>
        </w:r>
      </w:hyperlink>
    </w:p>
    <w:p w:rsidR="006F4FDD" w:rsidRPr="007044BE" w:rsidRDefault="006F4FDD"/>
    <w:sectPr w:rsidR="006F4FDD" w:rsidRPr="007044BE" w:rsidSect="00654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0E" w:rsidRDefault="00DA390E" w:rsidP="007E704E">
      <w:r>
        <w:separator/>
      </w:r>
    </w:p>
  </w:endnote>
  <w:endnote w:type="continuationSeparator" w:id="0">
    <w:p w:rsidR="00DA390E" w:rsidRDefault="00DA390E" w:rsidP="007E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0E" w:rsidRDefault="00DA390E" w:rsidP="007E704E">
      <w:r>
        <w:separator/>
      </w:r>
    </w:p>
  </w:footnote>
  <w:footnote w:type="continuationSeparator" w:id="0">
    <w:p w:rsidR="00DA390E" w:rsidRDefault="00DA390E" w:rsidP="007E7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5E2"/>
    <w:rsid w:val="000608E7"/>
    <w:rsid w:val="00062B96"/>
    <w:rsid w:val="000D55FD"/>
    <w:rsid w:val="001022AE"/>
    <w:rsid w:val="0010662F"/>
    <w:rsid w:val="001106D9"/>
    <w:rsid w:val="001167C7"/>
    <w:rsid w:val="00135166"/>
    <w:rsid w:val="001A1729"/>
    <w:rsid w:val="001E3286"/>
    <w:rsid w:val="001E7F7F"/>
    <w:rsid w:val="0020314E"/>
    <w:rsid w:val="002B27CB"/>
    <w:rsid w:val="002B650D"/>
    <w:rsid w:val="002E0091"/>
    <w:rsid w:val="002F1A9E"/>
    <w:rsid w:val="00323D37"/>
    <w:rsid w:val="00367A7E"/>
    <w:rsid w:val="003D2F02"/>
    <w:rsid w:val="004C2E03"/>
    <w:rsid w:val="004D3D7E"/>
    <w:rsid w:val="004D58C1"/>
    <w:rsid w:val="005725E2"/>
    <w:rsid w:val="00615A92"/>
    <w:rsid w:val="00654146"/>
    <w:rsid w:val="00674847"/>
    <w:rsid w:val="006D021B"/>
    <w:rsid w:val="006F4FDD"/>
    <w:rsid w:val="00702896"/>
    <w:rsid w:val="007044BE"/>
    <w:rsid w:val="007138E7"/>
    <w:rsid w:val="007310B4"/>
    <w:rsid w:val="00755CCD"/>
    <w:rsid w:val="00786FCA"/>
    <w:rsid w:val="00791880"/>
    <w:rsid w:val="007C0330"/>
    <w:rsid w:val="007E704E"/>
    <w:rsid w:val="00824CFE"/>
    <w:rsid w:val="008C717C"/>
    <w:rsid w:val="008E468E"/>
    <w:rsid w:val="009467FD"/>
    <w:rsid w:val="009874D8"/>
    <w:rsid w:val="009D3702"/>
    <w:rsid w:val="00A102BC"/>
    <w:rsid w:val="00A2106C"/>
    <w:rsid w:val="00AB2A9E"/>
    <w:rsid w:val="00AD030D"/>
    <w:rsid w:val="00B41749"/>
    <w:rsid w:val="00B85608"/>
    <w:rsid w:val="00BB7313"/>
    <w:rsid w:val="00BF761A"/>
    <w:rsid w:val="00CD1FA5"/>
    <w:rsid w:val="00D434C1"/>
    <w:rsid w:val="00DA390E"/>
    <w:rsid w:val="00DD08D7"/>
    <w:rsid w:val="00DE5370"/>
    <w:rsid w:val="00E1613D"/>
    <w:rsid w:val="00E32314"/>
    <w:rsid w:val="00E60C83"/>
    <w:rsid w:val="00EA1F12"/>
    <w:rsid w:val="00EA5458"/>
    <w:rsid w:val="00EC091C"/>
    <w:rsid w:val="00ED0076"/>
    <w:rsid w:val="00F05ADC"/>
    <w:rsid w:val="00F12422"/>
    <w:rsid w:val="00F14A48"/>
    <w:rsid w:val="00F27240"/>
    <w:rsid w:val="00F54158"/>
    <w:rsid w:val="00FC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12" type="connector" idref="#直接箭头连接符 16"/>
        <o:r id="V:Rule13" type="connector" idref="#直接箭头连接符 19"/>
        <o:r id="V:Rule14" type="connector" idref="#_x0000_s1049"/>
        <o:r id="V:Rule15" type="connector" idref="#_x0000_s1038"/>
        <o:r id="V:Rule16" type="connector" idref="#直接箭头连接符 22"/>
        <o:r id="V:Rule17" type="connector" idref="#直接箭头连接符 21"/>
        <o:r id="V:Rule18" type="connector" idref="#直接箭头连接符 20"/>
        <o:r id="V:Rule19" type="connector" idref="#直接箭头连接符 18"/>
        <o:r id="V:Rule20" type="connector" idref="#直接箭头连接符 15"/>
        <o:r id="V:Rule21" type="connector" idref="#直接箭头连接符 4"/>
        <o:r id="V:Rule22" type="connector" idref="#直接箭头连接符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210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2106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E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E704E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7E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E704E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D434C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53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wjl.bigc.edu.cn/bslc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关于2018年春季学期教职工因公出国、赴港澳</dc:title>
  <dc:subject/>
  <dc:creator>ysxy</dc:creator>
  <cp:keywords/>
  <dc:description/>
  <cp:lastModifiedBy>hp</cp:lastModifiedBy>
  <cp:revision>12</cp:revision>
  <dcterms:created xsi:type="dcterms:W3CDTF">2018-04-03T08:30:00Z</dcterms:created>
  <dcterms:modified xsi:type="dcterms:W3CDTF">2019-03-08T03:42:00Z</dcterms:modified>
</cp:coreProperties>
</file>