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93" w:rsidRDefault="00B15393" w:rsidP="00B15393">
      <w:pPr>
        <w:tabs>
          <w:tab w:val="left" w:pos="1080"/>
        </w:tabs>
        <w:spacing w:line="0" w:lineRule="atLeast"/>
        <w:rPr>
          <w:rFonts w:ascii="仿宋" w:eastAsia="仿宋" w:hAnsi="仿宋" w:cs="宋体"/>
          <w:sz w:val="28"/>
          <w:szCs w:val="28"/>
          <w:lang w:eastAsia="zh-CN"/>
        </w:rPr>
      </w:pPr>
      <w:r w:rsidRPr="00362500">
        <w:rPr>
          <w:rFonts w:ascii="仿宋" w:eastAsia="仿宋" w:hAnsi="仿宋" w:cs="宋体" w:hint="eastAsia"/>
          <w:sz w:val="28"/>
          <w:szCs w:val="28"/>
          <w:lang w:eastAsia="zh-CN"/>
        </w:rPr>
        <w:t>附件</w:t>
      </w:r>
      <w:r w:rsidR="009E43D8">
        <w:rPr>
          <w:rFonts w:ascii="仿宋" w:eastAsia="仿宋" w:hAnsi="仿宋" w:cs="宋体" w:hint="eastAsia"/>
          <w:sz w:val="28"/>
          <w:szCs w:val="28"/>
          <w:lang w:eastAsia="zh-CN"/>
        </w:rPr>
        <w:t>2</w:t>
      </w:r>
      <w:r>
        <w:rPr>
          <w:rFonts w:ascii="仿宋" w:eastAsia="仿宋" w:hAnsi="仿宋" w:cs="宋体" w:hint="eastAsia"/>
          <w:sz w:val="28"/>
          <w:szCs w:val="28"/>
          <w:lang w:eastAsia="zh-CN"/>
        </w:rPr>
        <w:t>：</w:t>
      </w:r>
    </w:p>
    <w:p w:rsidR="00B15393" w:rsidRPr="0029637F" w:rsidRDefault="00B15393" w:rsidP="00B15393">
      <w:pPr>
        <w:spacing w:line="360" w:lineRule="auto"/>
        <w:jc w:val="center"/>
        <w:rPr>
          <w:rFonts w:ascii="黑体" w:eastAsia="黑体" w:hAnsi="黑体"/>
          <w:b/>
          <w:color w:val="000000"/>
          <w:sz w:val="28"/>
          <w:szCs w:val="28"/>
          <w:lang w:eastAsia="zh-CN"/>
        </w:rPr>
      </w:pPr>
      <w:r>
        <w:rPr>
          <w:rFonts w:ascii="黑体" w:eastAsia="黑体" w:hAnsi="黑体" w:hint="eastAsia"/>
          <w:b/>
          <w:color w:val="000000"/>
          <w:sz w:val="28"/>
          <w:szCs w:val="28"/>
          <w:lang w:eastAsia="zh-CN"/>
        </w:rPr>
        <w:t>英国</w:t>
      </w:r>
      <w:r w:rsidRPr="0029637F">
        <w:rPr>
          <w:rFonts w:ascii="黑体" w:eastAsia="黑体" w:hAnsi="黑体" w:hint="eastAsia"/>
          <w:b/>
          <w:color w:val="000000"/>
          <w:sz w:val="28"/>
          <w:szCs w:val="28"/>
          <w:lang w:eastAsia="zh-CN"/>
        </w:rPr>
        <w:t>伦敦摄政大学简介</w:t>
      </w:r>
    </w:p>
    <w:p w:rsidR="00B15393" w:rsidRPr="0029637F" w:rsidRDefault="00B15393" w:rsidP="00B15393">
      <w:pPr>
        <w:spacing w:line="360" w:lineRule="auto"/>
        <w:ind w:firstLineChars="200" w:firstLine="562"/>
        <w:rPr>
          <w:rFonts w:ascii="仿宋" w:eastAsia="仿宋" w:hAnsi="仿宋" w:cs="宋体"/>
          <w:sz w:val="28"/>
          <w:szCs w:val="28"/>
          <w:lang w:eastAsia="zh-CN"/>
        </w:rPr>
      </w:pPr>
      <w:r>
        <w:rPr>
          <w:rFonts w:ascii="仿宋" w:eastAsia="仿宋" w:hAnsi="仿宋" w:cs="宋体" w:hint="eastAsia"/>
          <w:b/>
          <w:noProof/>
          <w:sz w:val="28"/>
          <w:szCs w:val="28"/>
          <w:lang w:eastAsia="zh-CN"/>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2821305</wp:posOffset>
            </wp:positionV>
            <wp:extent cx="2705100" cy="2057400"/>
            <wp:effectExtent l="19050" t="0" r="0" b="0"/>
            <wp:wrapSquare wrapText="bothSides"/>
            <wp:docPr id="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057400"/>
                    </a:xfrm>
                    <a:prstGeom prst="rect">
                      <a:avLst/>
                    </a:prstGeom>
                  </pic:spPr>
                </pic:pic>
              </a:graphicData>
            </a:graphic>
          </wp:anchor>
        </w:drawing>
      </w:r>
      <w:r w:rsidRPr="00273950">
        <w:rPr>
          <w:rFonts w:ascii="仿宋" w:eastAsia="仿宋" w:hAnsi="仿宋" w:cs="宋体" w:hint="eastAsia"/>
          <w:b/>
          <w:sz w:val="28"/>
          <w:szCs w:val="28"/>
          <w:lang w:eastAsia="zh-CN"/>
        </w:rPr>
        <w:t>伦敦摄政大学</w:t>
      </w:r>
      <w:r>
        <w:rPr>
          <w:rFonts w:ascii="仿宋" w:eastAsia="仿宋" w:hAnsi="仿宋" w:cs="宋体" w:hint="eastAsia"/>
          <w:b/>
          <w:sz w:val="28"/>
          <w:szCs w:val="28"/>
          <w:lang w:eastAsia="zh-CN"/>
        </w:rPr>
        <w:t>（Regent</w:t>
      </w:r>
      <w:proofErr w:type="gramStart"/>
      <w:r>
        <w:rPr>
          <w:rFonts w:ascii="仿宋" w:eastAsia="仿宋" w:hAnsi="仿宋" w:cs="宋体"/>
          <w:b/>
          <w:sz w:val="28"/>
          <w:szCs w:val="28"/>
          <w:lang w:eastAsia="zh-CN"/>
        </w:rPr>
        <w:t>’</w:t>
      </w:r>
      <w:proofErr w:type="gramEnd"/>
      <w:r>
        <w:rPr>
          <w:rFonts w:ascii="仿宋" w:eastAsia="仿宋" w:hAnsi="仿宋" w:cs="宋体" w:hint="eastAsia"/>
          <w:b/>
          <w:sz w:val="28"/>
          <w:szCs w:val="28"/>
          <w:lang w:eastAsia="zh-CN"/>
        </w:rPr>
        <w:t>s University London）</w:t>
      </w:r>
      <w:r w:rsidRPr="0029637F">
        <w:rPr>
          <w:rFonts w:ascii="仿宋" w:eastAsia="仿宋" w:hAnsi="仿宋" w:cs="宋体" w:hint="eastAsia"/>
          <w:sz w:val="28"/>
          <w:szCs w:val="28"/>
          <w:lang w:eastAsia="zh-CN"/>
        </w:rPr>
        <w:t>于1984年成立，坐落于伦敦中心城区风景秀丽的皇家摄政公园，校园为数公顷的花园、绿地、网球与篮球场所环抱，标志性的教学楼屹立其中，静谧而优雅，校区环境宁静、安全，是学习和社交的理想场所。学校去往整个伦敦市各处均十分便利，从校区步行至贝克街地铁站只需5分钟，到伦敦最大的购物区牛津街只需15分钟，交通极为便利，得天独厚的伦敦中心的位置以及便捷的交通使他成为了解伦敦和英格兰的首选之地。</w:t>
      </w:r>
      <w:r w:rsidRPr="00273950">
        <w:rPr>
          <w:rFonts w:ascii="仿宋" w:eastAsia="仿宋" w:hAnsi="仿宋" w:cs="宋体" w:hint="eastAsia"/>
          <w:b/>
          <w:noProof/>
          <w:sz w:val="28"/>
          <w:szCs w:val="28"/>
          <w:lang w:eastAsia="zh-CN"/>
        </w:rPr>
        <w:drawing>
          <wp:inline distT="0" distB="0" distL="0" distR="0">
            <wp:extent cx="2616200" cy="2033270"/>
            <wp:effectExtent l="19050" t="0" r="0" b="0"/>
            <wp:docPr id="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6200" cy="2033270"/>
                    </a:xfrm>
                    <a:prstGeom prst="rect">
                      <a:avLst/>
                    </a:prstGeom>
                  </pic:spPr>
                </pic:pic>
              </a:graphicData>
            </a:graphic>
          </wp:inline>
        </w:drawing>
      </w:r>
    </w:p>
    <w:p w:rsidR="00B15393" w:rsidRPr="0029637F" w:rsidRDefault="00B15393" w:rsidP="00B15393">
      <w:pPr>
        <w:spacing w:line="360" w:lineRule="auto"/>
        <w:ind w:firstLineChars="200" w:firstLine="560"/>
        <w:rPr>
          <w:rFonts w:ascii="仿宋" w:eastAsia="仿宋" w:hAnsi="仿宋" w:cs="宋体"/>
          <w:sz w:val="28"/>
          <w:szCs w:val="28"/>
          <w:lang w:eastAsia="zh-CN"/>
        </w:rPr>
      </w:pPr>
      <w:r w:rsidRPr="0029637F">
        <w:rPr>
          <w:rFonts w:ascii="仿宋" w:eastAsia="仿宋" w:hAnsi="仿宋" w:cs="宋体" w:hint="eastAsia"/>
          <w:sz w:val="28"/>
          <w:szCs w:val="28"/>
          <w:lang w:eastAsia="zh-CN"/>
        </w:rPr>
        <w:t xml:space="preserve"> “行业贡献”是伦敦摄政大学的办学宗旨。学校与行业的联系非常密切，该校所有课程的开发均通过咨询国际相关行业领域中的精英人士完成；大多数授课教师都是各自领域的行业翘楚；业界权威专家会定期到访，与师生展开交流；学校已与包括中国农业发展银行在内的来自世界各地的知名企业建立了学术与行业网络，为其提供管理培训。满足行业需要，服务行业发展的办学理念既有利于了解行业发展需求，学生开阔视野，更能有效指导学生就业，为行业发展服务。</w:t>
      </w:r>
    </w:p>
    <w:p w:rsidR="00B16FF7" w:rsidRDefault="00B16FF7">
      <w:pPr>
        <w:rPr>
          <w:lang w:eastAsia="zh-CN"/>
        </w:rPr>
      </w:pPr>
    </w:p>
    <w:sectPr w:rsidR="00B16FF7" w:rsidSect="00B16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3E" w:rsidRDefault="001B6D3E" w:rsidP="00B15393">
      <w:r>
        <w:separator/>
      </w:r>
    </w:p>
  </w:endnote>
  <w:endnote w:type="continuationSeparator" w:id="0">
    <w:p w:rsidR="001B6D3E" w:rsidRDefault="001B6D3E" w:rsidP="00B15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3E" w:rsidRDefault="001B6D3E" w:rsidP="00B15393">
      <w:r>
        <w:separator/>
      </w:r>
    </w:p>
  </w:footnote>
  <w:footnote w:type="continuationSeparator" w:id="0">
    <w:p w:rsidR="001B6D3E" w:rsidRDefault="001B6D3E" w:rsidP="00B153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393"/>
    <w:rsid w:val="001B6D3E"/>
    <w:rsid w:val="00286B8A"/>
    <w:rsid w:val="0032669A"/>
    <w:rsid w:val="009E43D8"/>
    <w:rsid w:val="00B15393"/>
    <w:rsid w:val="00B1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93"/>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5393"/>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semiHidden/>
    <w:rsid w:val="00B15393"/>
    <w:rPr>
      <w:sz w:val="18"/>
      <w:szCs w:val="18"/>
    </w:rPr>
  </w:style>
  <w:style w:type="paragraph" w:styleId="a4">
    <w:name w:val="footer"/>
    <w:basedOn w:val="a"/>
    <w:link w:val="Char0"/>
    <w:uiPriority w:val="99"/>
    <w:semiHidden/>
    <w:unhideWhenUsed/>
    <w:rsid w:val="00B15393"/>
    <w:pPr>
      <w:widowControl w:val="0"/>
      <w:tabs>
        <w:tab w:val="center" w:pos="4153"/>
        <w:tab w:val="right" w:pos="8306"/>
      </w:tabs>
      <w:snapToGrid w:val="0"/>
    </w:pPr>
    <w:rPr>
      <w:kern w:val="2"/>
      <w:sz w:val="18"/>
      <w:szCs w:val="18"/>
      <w:lang w:eastAsia="zh-CN"/>
    </w:rPr>
  </w:style>
  <w:style w:type="character" w:customStyle="1" w:styleId="Char0">
    <w:name w:val="页脚 Char"/>
    <w:basedOn w:val="a0"/>
    <w:link w:val="a4"/>
    <w:uiPriority w:val="99"/>
    <w:semiHidden/>
    <w:rsid w:val="00B15393"/>
    <w:rPr>
      <w:sz w:val="18"/>
      <w:szCs w:val="18"/>
    </w:rPr>
  </w:style>
  <w:style w:type="paragraph" w:styleId="a5">
    <w:name w:val="Balloon Text"/>
    <w:basedOn w:val="a"/>
    <w:link w:val="Char1"/>
    <w:uiPriority w:val="99"/>
    <w:semiHidden/>
    <w:unhideWhenUsed/>
    <w:rsid w:val="00B15393"/>
    <w:rPr>
      <w:sz w:val="18"/>
      <w:szCs w:val="18"/>
    </w:rPr>
  </w:style>
  <w:style w:type="character" w:customStyle="1" w:styleId="Char1">
    <w:name w:val="批注框文本 Char"/>
    <w:basedOn w:val="a0"/>
    <w:link w:val="a5"/>
    <w:uiPriority w:val="99"/>
    <w:semiHidden/>
    <w:rsid w:val="00B15393"/>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2018-03-29T07:18:00Z</dcterms:created>
  <dcterms:modified xsi:type="dcterms:W3CDTF">2019-03-25T07:52:00Z</dcterms:modified>
</cp:coreProperties>
</file>