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48" w:rsidRPr="00706148" w:rsidRDefault="00706148" w:rsidP="00706148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706148">
        <w:rPr>
          <w:rFonts w:ascii="仿宋" w:eastAsia="仿宋" w:hAnsi="仿宋" w:hint="eastAsia"/>
          <w:b/>
          <w:sz w:val="32"/>
          <w:szCs w:val="32"/>
        </w:rPr>
        <w:t>因公临时出国任务和预算审批意见表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44"/>
        <w:gridCol w:w="101"/>
        <w:gridCol w:w="1223"/>
        <w:gridCol w:w="1495"/>
        <w:gridCol w:w="63"/>
        <w:gridCol w:w="1277"/>
        <w:gridCol w:w="1134"/>
        <w:gridCol w:w="140"/>
        <w:gridCol w:w="1412"/>
      </w:tblGrid>
      <w:tr w:rsidR="00706148" w:rsidRPr="00706148" w:rsidTr="00706148">
        <w:trPr>
          <w:trHeight w:val="567"/>
        </w:trPr>
        <w:tc>
          <w:tcPr>
            <w:tcW w:w="70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团组名称</w:t>
            </w: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北京印刷学院x</w:t>
            </w:r>
            <w:r w:rsidRPr="00706148">
              <w:rPr>
                <w:rFonts w:ascii="仿宋" w:eastAsia="仿宋" w:hAnsi="仿宋"/>
                <w:sz w:val="24"/>
                <w:szCs w:val="24"/>
              </w:rPr>
              <w:t>xx</w:t>
            </w:r>
            <w:r w:rsidRPr="00706148">
              <w:rPr>
                <w:rFonts w:ascii="仿宋" w:eastAsia="仿宋" w:hAnsi="仿宋" w:hint="eastAsia"/>
                <w:sz w:val="24"/>
                <w:szCs w:val="24"/>
              </w:rPr>
              <w:t>（填出访者名字）x（填团组人数）人赴x国小组</w:t>
            </w:r>
          </w:p>
        </w:tc>
      </w:tr>
      <w:tr w:rsidR="00706148" w:rsidRPr="00706148" w:rsidTr="00706148">
        <w:trPr>
          <w:trHeight w:val="567"/>
        </w:trPr>
        <w:tc>
          <w:tcPr>
            <w:tcW w:w="70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组团单位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/>
                <w:sz w:val="24"/>
                <w:szCs w:val="24"/>
              </w:rPr>
              <w:t>北京印刷学院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团长（级别）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团员人数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148" w:rsidRPr="00706148" w:rsidTr="00706148">
        <w:trPr>
          <w:trHeight w:val="567"/>
        </w:trPr>
        <w:tc>
          <w:tcPr>
            <w:tcW w:w="1278" w:type="pct"/>
            <w:gridSpan w:val="3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出访国别（含经停）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途经 x国</w:t>
            </w:r>
          </w:p>
        </w:tc>
        <w:tc>
          <w:tcPr>
            <w:tcW w:w="1365" w:type="pct"/>
            <w:gridSpan w:val="3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出访时间（天数）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xxxx年 x月</w:t>
            </w:r>
          </w:p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共 x 天</w:t>
            </w:r>
          </w:p>
        </w:tc>
      </w:tr>
      <w:tr w:rsidR="00706148" w:rsidRPr="00706148" w:rsidTr="00706148">
        <w:trPr>
          <w:trHeight w:val="56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06148" w:rsidRPr="00706148" w:rsidRDefault="00706148" w:rsidP="007061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b/>
                <w:sz w:val="24"/>
                <w:szCs w:val="24"/>
              </w:rPr>
              <w:t>出访任务审核意见</w:t>
            </w:r>
          </w:p>
        </w:tc>
      </w:tr>
      <w:tr w:rsidR="00706148" w:rsidRPr="00706148" w:rsidTr="00706148">
        <w:trPr>
          <w:trHeight w:val="567"/>
        </w:trPr>
        <w:tc>
          <w:tcPr>
            <w:tcW w:w="70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审核单位</w:t>
            </w:r>
          </w:p>
        </w:tc>
        <w:tc>
          <w:tcPr>
            <w:tcW w:w="2077" w:type="pct"/>
            <w:gridSpan w:val="4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外事处</w:t>
            </w:r>
          </w:p>
        </w:tc>
        <w:tc>
          <w:tcPr>
            <w:tcW w:w="1365" w:type="pct"/>
            <w:gridSpan w:val="3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审核日期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148" w:rsidRPr="00706148" w:rsidTr="00706148">
        <w:trPr>
          <w:trHeight w:val="567"/>
        </w:trPr>
        <w:tc>
          <w:tcPr>
            <w:tcW w:w="70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审核依据</w:t>
            </w: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京外发</w:t>
            </w:r>
            <w:r w:rsidRPr="00706148">
              <w:rPr>
                <w:rFonts w:ascii="仿宋" w:eastAsia="仿宋" w:hAnsi="仿宋"/>
                <w:sz w:val="24"/>
                <w:szCs w:val="24"/>
              </w:rPr>
              <w:t>[2014]1</w:t>
            </w:r>
            <w:r w:rsidRPr="00706148">
              <w:rPr>
                <w:rFonts w:ascii="仿宋" w:eastAsia="仿宋" w:hAnsi="仿宋" w:hint="eastAsia"/>
                <w:sz w:val="24"/>
                <w:szCs w:val="24"/>
              </w:rPr>
              <w:t>号、京外发</w:t>
            </w:r>
            <w:r w:rsidRPr="00706148">
              <w:rPr>
                <w:rFonts w:ascii="仿宋" w:eastAsia="仿宋" w:hAnsi="仿宋"/>
                <w:sz w:val="24"/>
                <w:szCs w:val="24"/>
              </w:rPr>
              <w:t>[2017]1</w:t>
            </w:r>
            <w:r w:rsidRPr="00706148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</w:tr>
      <w:tr w:rsidR="00706148" w:rsidRPr="00706148" w:rsidTr="00706148">
        <w:trPr>
          <w:trHeight w:hRule="exact" w:val="454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审核内容</w:t>
            </w: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是否列入出国计划：是</w:t>
            </w:r>
          </w:p>
        </w:tc>
      </w:tr>
      <w:tr w:rsidR="00706148" w:rsidRPr="00706148" w:rsidTr="00706148">
        <w:trPr>
          <w:trHeight w:hRule="exact" w:val="454"/>
        </w:trPr>
        <w:tc>
          <w:tcPr>
            <w:tcW w:w="701" w:type="pct"/>
            <w:vMerge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出访目标和必要性：是</w:t>
            </w:r>
          </w:p>
        </w:tc>
      </w:tr>
      <w:tr w:rsidR="00706148" w:rsidRPr="00706148" w:rsidTr="00706148">
        <w:trPr>
          <w:trHeight w:hRule="exact" w:val="454"/>
        </w:trPr>
        <w:tc>
          <w:tcPr>
            <w:tcW w:w="701" w:type="pct"/>
            <w:vMerge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时间和国别是否符合规定：是</w:t>
            </w:r>
          </w:p>
        </w:tc>
      </w:tr>
      <w:tr w:rsidR="00706148" w:rsidRPr="00706148" w:rsidTr="00706148">
        <w:trPr>
          <w:trHeight w:hRule="exact" w:val="454"/>
        </w:trPr>
        <w:tc>
          <w:tcPr>
            <w:tcW w:w="701" w:type="pct"/>
            <w:vMerge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路线是否符合规定：是</w:t>
            </w:r>
          </w:p>
        </w:tc>
      </w:tr>
      <w:tr w:rsidR="00706148" w:rsidRPr="00706148" w:rsidTr="00706148">
        <w:trPr>
          <w:trHeight w:hRule="exact" w:val="454"/>
        </w:trPr>
        <w:tc>
          <w:tcPr>
            <w:tcW w:w="701" w:type="pct"/>
            <w:vMerge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团组人数是否符合规定：是</w:t>
            </w:r>
          </w:p>
        </w:tc>
      </w:tr>
      <w:tr w:rsidR="00706148" w:rsidRPr="00706148" w:rsidTr="00706148">
        <w:trPr>
          <w:trHeight w:hRule="exact" w:val="454"/>
        </w:trPr>
        <w:tc>
          <w:tcPr>
            <w:tcW w:w="701" w:type="pct"/>
            <w:vMerge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其他事项：</w:t>
            </w:r>
          </w:p>
        </w:tc>
      </w:tr>
      <w:tr w:rsidR="00706148" w:rsidRPr="00706148" w:rsidTr="00706148">
        <w:trPr>
          <w:trHeight w:val="1346"/>
        </w:trPr>
        <w:tc>
          <w:tcPr>
            <w:tcW w:w="70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148" w:rsidRPr="00706148" w:rsidTr="0027747C">
        <w:trPr>
          <w:trHeight w:val="56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06148" w:rsidRPr="00706148" w:rsidRDefault="00706148" w:rsidP="007061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b/>
                <w:sz w:val="24"/>
                <w:szCs w:val="24"/>
              </w:rPr>
              <w:t>预算财务审核意见</w:t>
            </w:r>
          </w:p>
        </w:tc>
      </w:tr>
      <w:tr w:rsidR="00706148" w:rsidRPr="00706148" w:rsidTr="00706148">
        <w:trPr>
          <w:trHeight w:val="567"/>
        </w:trPr>
        <w:tc>
          <w:tcPr>
            <w:tcW w:w="70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审核单位</w:t>
            </w:r>
          </w:p>
        </w:tc>
        <w:tc>
          <w:tcPr>
            <w:tcW w:w="2077" w:type="pct"/>
            <w:gridSpan w:val="4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计财处</w:t>
            </w:r>
          </w:p>
        </w:tc>
        <w:tc>
          <w:tcPr>
            <w:tcW w:w="1365" w:type="pct"/>
            <w:gridSpan w:val="3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审核日期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</w:tc>
      </w:tr>
      <w:tr w:rsidR="00706148" w:rsidRPr="00706148" w:rsidTr="00706148">
        <w:trPr>
          <w:trHeight w:val="567"/>
        </w:trPr>
        <w:tc>
          <w:tcPr>
            <w:tcW w:w="70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审核依据</w:t>
            </w: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京财党政群</w:t>
            </w:r>
            <w:r w:rsidRPr="00706148">
              <w:rPr>
                <w:rFonts w:ascii="仿宋" w:eastAsia="仿宋" w:hAnsi="仿宋"/>
                <w:sz w:val="24"/>
                <w:szCs w:val="24"/>
              </w:rPr>
              <w:t>[2014]127</w:t>
            </w:r>
            <w:r w:rsidRPr="00706148">
              <w:rPr>
                <w:rFonts w:ascii="仿宋" w:eastAsia="仿宋" w:hAnsi="仿宋" w:hint="eastAsia"/>
                <w:sz w:val="24"/>
                <w:szCs w:val="24"/>
              </w:rPr>
              <w:t>号、京财党政群</w:t>
            </w:r>
            <w:r w:rsidRPr="00706148">
              <w:rPr>
                <w:rFonts w:ascii="仿宋" w:eastAsia="仿宋" w:hAnsi="仿宋"/>
                <w:sz w:val="24"/>
                <w:szCs w:val="24"/>
              </w:rPr>
              <w:t>[2018]236</w:t>
            </w:r>
            <w:r w:rsidRPr="00706148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</w:tr>
      <w:tr w:rsidR="00706148" w:rsidRPr="00706148" w:rsidTr="00706148">
        <w:trPr>
          <w:trHeight w:hRule="exact" w:val="454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审核内容</w:t>
            </w: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是否列入年度预算：</w:t>
            </w:r>
          </w:p>
        </w:tc>
      </w:tr>
      <w:tr w:rsidR="00706148" w:rsidRPr="00706148" w:rsidTr="00706148">
        <w:trPr>
          <w:trHeight w:val="567"/>
        </w:trPr>
        <w:tc>
          <w:tcPr>
            <w:tcW w:w="701" w:type="pct"/>
            <w:vMerge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国际旅费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住宿费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伙食费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公杂费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其他费用</w:t>
            </w:r>
          </w:p>
        </w:tc>
      </w:tr>
      <w:tr w:rsidR="00706148" w:rsidRPr="00706148" w:rsidTr="00706148">
        <w:trPr>
          <w:trHeight w:val="567"/>
        </w:trPr>
        <w:tc>
          <w:tcPr>
            <w:tcW w:w="701" w:type="pct"/>
            <w:vMerge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148" w:rsidRPr="00706148" w:rsidTr="00706148">
        <w:trPr>
          <w:trHeight w:hRule="exact" w:val="454"/>
        </w:trPr>
        <w:tc>
          <w:tcPr>
            <w:tcW w:w="701" w:type="pct"/>
            <w:vMerge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须事先报批的支出事项：</w:t>
            </w:r>
          </w:p>
        </w:tc>
      </w:tr>
      <w:tr w:rsidR="00706148" w:rsidRPr="00706148" w:rsidTr="00706148">
        <w:trPr>
          <w:trHeight w:hRule="exact" w:val="454"/>
        </w:trPr>
        <w:tc>
          <w:tcPr>
            <w:tcW w:w="701" w:type="pct"/>
            <w:vMerge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其他事项：</w:t>
            </w:r>
          </w:p>
        </w:tc>
      </w:tr>
      <w:tr w:rsidR="00706148" w:rsidRPr="00706148" w:rsidTr="00706148">
        <w:trPr>
          <w:trHeight w:val="1424"/>
        </w:trPr>
        <w:tc>
          <w:tcPr>
            <w:tcW w:w="701" w:type="pct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  <w:r w:rsidRPr="00706148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:rsidR="00706148" w:rsidRPr="00706148" w:rsidRDefault="00706148" w:rsidP="007061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57747" w:rsidRPr="00706148" w:rsidRDefault="00706148">
      <w:pPr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 w:hint="eastAsia"/>
        </w:rPr>
        <w:t>备注：出访团组和单位财务部门对各项支出的测算和审核做详细说明</w:t>
      </w:r>
      <w:bookmarkStart w:id="0" w:name="_GoBack"/>
      <w:bookmarkEnd w:id="0"/>
    </w:p>
    <w:sectPr w:rsidR="00957747" w:rsidRPr="00706148" w:rsidSect="0070614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6E" w:rsidRDefault="0088036E" w:rsidP="00706148">
      <w:r>
        <w:separator/>
      </w:r>
    </w:p>
  </w:endnote>
  <w:endnote w:type="continuationSeparator" w:id="0">
    <w:p w:rsidR="0088036E" w:rsidRDefault="0088036E" w:rsidP="0070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6E" w:rsidRDefault="0088036E" w:rsidP="00706148">
      <w:r>
        <w:separator/>
      </w:r>
    </w:p>
  </w:footnote>
  <w:footnote w:type="continuationSeparator" w:id="0">
    <w:p w:rsidR="0088036E" w:rsidRDefault="0088036E" w:rsidP="0070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D8"/>
    <w:rsid w:val="00706148"/>
    <w:rsid w:val="007424D8"/>
    <w:rsid w:val="0088036E"/>
    <w:rsid w:val="009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C5944"/>
  <w15:chartTrackingRefBased/>
  <w15:docId w15:val="{3CE1056F-5920-40E9-A58A-31B7BEE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2023-06-01T01:01:00Z</dcterms:created>
  <dcterms:modified xsi:type="dcterms:W3CDTF">2023-06-01T01:08:00Z</dcterms:modified>
</cp:coreProperties>
</file>